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E0" w:rsidRDefault="00107420" w:rsidP="00AF4AE0">
      <w:pPr>
        <w:ind w:left="4248" w:firstLine="708"/>
        <w:jc w:val="both"/>
      </w:pPr>
      <w:r>
        <w:t xml:space="preserve">      </w:t>
      </w:r>
      <w:r w:rsidR="00FF689D">
        <w:t xml:space="preserve">Додаток </w:t>
      </w:r>
    </w:p>
    <w:p w:rsidR="00FF689D" w:rsidRDefault="00107420" w:rsidP="00AF4AE0">
      <w:pPr>
        <w:ind w:left="4248" w:firstLine="708"/>
        <w:jc w:val="both"/>
      </w:pPr>
      <w:r>
        <w:t xml:space="preserve">      </w:t>
      </w:r>
      <w:r w:rsidR="00FF689D">
        <w:t>до рішення</w:t>
      </w:r>
      <w:r>
        <w:t xml:space="preserve"> </w:t>
      </w:r>
      <w:bookmarkStart w:id="0" w:name="_GoBack"/>
      <w:bookmarkEnd w:id="0"/>
    </w:p>
    <w:p w:rsidR="00FF689D" w:rsidRDefault="00107420" w:rsidP="00AF4AE0">
      <w:pPr>
        <w:ind w:left="4248" w:firstLine="708"/>
        <w:jc w:val="both"/>
      </w:pPr>
      <w:r>
        <w:t xml:space="preserve">      </w:t>
      </w:r>
      <w:proofErr w:type="spellStart"/>
      <w:r w:rsidR="00FF689D" w:rsidRPr="008F7E1A">
        <w:t>Южноукраїнської</w:t>
      </w:r>
      <w:proofErr w:type="spellEnd"/>
      <w:r w:rsidR="00FF689D">
        <w:t xml:space="preserve"> </w:t>
      </w:r>
      <w:r w:rsidR="00FF689D" w:rsidRPr="008F7E1A">
        <w:t>міської ради</w:t>
      </w:r>
    </w:p>
    <w:p w:rsidR="00FF689D" w:rsidRPr="008F7E1A" w:rsidRDefault="00107420" w:rsidP="00AF4AE0">
      <w:pPr>
        <w:ind w:left="4248" w:firstLine="708"/>
        <w:jc w:val="both"/>
      </w:pPr>
      <w:r>
        <w:t xml:space="preserve">      </w:t>
      </w:r>
      <w:r w:rsidR="000434FC">
        <w:t>від «</w:t>
      </w:r>
      <w:r w:rsidR="000434FC" w:rsidRPr="000434FC">
        <w:t>_____»______</w:t>
      </w:r>
      <w:r w:rsidR="00FF689D">
        <w:t>20</w:t>
      </w:r>
      <w:r w:rsidR="00731B3E">
        <w:t>20</w:t>
      </w:r>
      <w:r w:rsidR="00FF689D" w:rsidRPr="008F7E1A">
        <w:t xml:space="preserve"> №</w:t>
      </w:r>
      <w:r w:rsidR="00FF689D" w:rsidRPr="000434FC">
        <w:t xml:space="preserve"> __</w:t>
      </w:r>
    </w:p>
    <w:p w:rsidR="00FF689D" w:rsidRPr="008F7E1A" w:rsidRDefault="00FF689D" w:rsidP="00FF689D">
      <w:pPr>
        <w:ind w:left="-108"/>
        <w:jc w:val="center"/>
      </w:pPr>
      <w:r>
        <w:t xml:space="preserve">                   </w:t>
      </w:r>
    </w:p>
    <w:p w:rsidR="00FF689D" w:rsidRDefault="00FF689D" w:rsidP="00FF689D"/>
    <w:p w:rsidR="00FF689D" w:rsidRDefault="002457E9" w:rsidP="00FF689D">
      <w:pPr>
        <w:jc w:val="center"/>
      </w:pPr>
      <w:r>
        <w:t>Комплексна</w:t>
      </w:r>
      <w:r w:rsidR="00FF689D">
        <w:t xml:space="preserve"> соціальна програма підтримки учасників АТО</w:t>
      </w:r>
      <w:r>
        <w:t xml:space="preserve">, учасників ООС                       </w:t>
      </w:r>
      <w:r w:rsidR="00FF689D">
        <w:t xml:space="preserve"> та членів їх сімей</w:t>
      </w:r>
    </w:p>
    <w:p w:rsidR="00FF689D" w:rsidRDefault="00FF689D" w:rsidP="00FF689D">
      <w:pPr>
        <w:ind w:right="-427"/>
      </w:pPr>
    </w:p>
    <w:p w:rsidR="00FF689D" w:rsidRDefault="00FF689D" w:rsidP="0016199C">
      <w:pPr>
        <w:pStyle w:val="ac"/>
        <w:numPr>
          <w:ilvl w:val="0"/>
          <w:numId w:val="1"/>
        </w:numPr>
        <w:jc w:val="center"/>
      </w:pPr>
      <w:r>
        <w:t>Загальні положення</w:t>
      </w:r>
    </w:p>
    <w:p w:rsidR="00171AAD" w:rsidRDefault="00DA70EF" w:rsidP="00C12F01">
      <w:pPr>
        <w:ind w:firstLine="708"/>
        <w:jc w:val="both"/>
      </w:pPr>
      <w:r>
        <w:t>Програма розроблена та покликана сприяти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учасників АТО, інвалідів війни, поранених учасників АТО, їх сімей, вшанування пам’яті загиблих</w:t>
      </w:r>
      <w:r w:rsidR="00171AAD">
        <w:t>,</w:t>
      </w:r>
      <w:r>
        <w:t xml:space="preserve"> тощо</w:t>
      </w:r>
      <w:r w:rsidR="00445163">
        <w:t>.</w:t>
      </w:r>
    </w:p>
    <w:p w:rsidR="0016199C" w:rsidRPr="00C8400E" w:rsidRDefault="0016199C" w:rsidP="00C12F01">
      <w:pPr>
        <w:ind w:firstLine="708"/>
        <w:jc w:val="both"/>
      </w:pPr>
      <w:r>
        <w:t>Враховуючи ситуацію, яка склалась на Сході України виникає необхідність надання додаткових соціальних гарантій особам, які беруть (брали) участь в антитерористичній операції (далі</w:t>
      </w:r>
      <w:r w:rsidR="009262CC">
        <w:t xml:space="preserve"> </w:t>
      </w:r>
      <w:r>
        <w:t>-</w:t>
      </w:r>
      <w:r w:rsidR="009262CC">
        <w:t xml:space="preserve"> </w:t>
      </w:r>
      <w:r>
        <w:t xml:space="preserve">АТО), </w:t>
      </w:r>
      <w:r w:rsidR="00DA70EF">
        <w:t>учасникам</w:t>
      </w:r>
      <w:r w:rsidR="00DA70EF">
        <w:rPr>
          <w:rFonts w:ascii="Times New Roman CYR" w:hAnsi="Times New Roman CYR"/>
        </w:rPr>
        <w:t xml:space="preserve"> операції об’єднаних сил</w:t>
      </w:r>
      <w:r w:rsidR="00DA70EF" w:rsidRPr="008020BC">
        <w:t xml:space="preserve"> </w:t>
      </w:r>
      <w:r w:rsidR="00DA70EF">
        <w:t>(далі –</w:t>
      </w:r>
      <w:r w:rsidR="00DA70EF" w:rsidRPr="008020BC">
        <w:t xml:space="preserve"> ООС</w:t>
      </w:r>
      <w:r w:rsidR="00DA70EF">
        <w:t>)</w:t>
      </w:r>
      <w:r>
        <w:t>, а також членам сімей загиблих (померлих) осіб</w:t>
      </w:r>
      <w:r w:rsidR="00C12F01">
        <w:t>, які брали участь в АТО</w:t>
      </w:r>
      <w:r w:rsidR="00DA70EF">
        <w:t xml:space="preserve">,ООС, </w:t>
      </w:r>
      <w:r w:rsidR="00C12F01">
        <w:t>зокрема у частині фінансово-матеріального стану зазначених категорії осіб.</w:t>
      </w:r>
    </w:p>
    <w:p w:rsidR="00FF689D" w:rsidRPr="006C0C79" w:rsidRDefault="00DA70EF" w:rsidP="00FF689D">
      <w:pPr>
        <w:ind w:firstLine="708"/>
        <w:jc w:val="both"/>
      </w:pPr>
      <w:r w:rsidRPr="00AB2FEE">
        <w:t>Станом на 01.11</w:t>
      </w:r>
      <w:r w:rsidR="00C12F01" w:rsidRPr="00AB2FEE">
        <w:t>.2020</w:t>
      </w:r>
      <w:r w:rsidR="00FF689D" w:rsidRPr="00AB2FEE">
        <w:t xml:space="preserve"> у м</w:t>
      </w:r>
      <w:r w:rsidR="00AB2FEE" w:rsidRPr="00AB2FEE">
        <w:t xml:space="preserve">істі </w:t>
      </w:r>
      <w:proofErr w:type="spellStart"/>
      <w:r w:rsidR="00AB2FEE" w:rsidRPr="00AB2FEE">
        <w:t>Южноукраїнську</w:t>
      </w:r>
      <w:proofErr w:type="spellEnd"/>
      <w:r w:rsidR="00AB2FEE" w:rsidRPr="00AB2FEE">
        <w:t xml:space="preserve"> налічується</w:t>
      </w:r>
      <w:r w:rsidRPr="00AB2FEE">
        <w:t xml:space="preserve"> </w:t>
      </w:r>
      <w:r w:rsidRPr="00DA70EF">
        <w:t>5 осіб та  3 дітей, яким встановлено статус «член сім’ї загиблого»,  статус «учасника бойових дій» встановлено 287 особам (</w:t>
      </w:r>
      <w:r w:rsidR="009262CC">
        <w:t>3</w:t>
      </w:r>
      <w:r w:rsidRPr="00DA70EF">
        <w:t xml:space="preserve"> інваліда війни </w:t>
      </w:r>
      <w:r>
        <w:t>ІІІ груп</w:t>
      </w:r>
      <w:r w:rsidR="009262CC">
        <w:t>и</w:t>
      </w:r>
      <w:r w:rsidR="00AB2FEE">
        <w:t>)</w:t>
      </w:r>
      <w:r>
        <w:t>.</w:t>
      </w:r>
      <w:r w:rsidR="00FF689D" w:rsidRPr="0016199C">
        <w:rPr>
          <w:color w:val="FF0000"/>
        </w:rPr>
        <w:t xml:space="preserve"> </w:t>
      </w:r>
      <w:r>
        <w:t>Четверо</w:t>
      </w:r>
      <w:r w:rsidR="00FF689D" w:rsidRPr="006C0C79">
        <w:t xml:space="preserve"> мешканців нашого міста загинули</w:t>
      </w:r>
      <w:r w:rsidR="00FF689D">
        <w:t>,</w:t>
      </w:r>
      <w:r w:rsidR="00FF689D" w:rsidRPr="006C0C79">
        <w:t xml:space="preserve"> захищаючи незалежність, суверенітет та територіальну цілісність України</w:t>
      </w:r>
      <w:r w:rsidR="00FF689D">
        <w:t>,</w:t>
      </w:r>
      <w:r w:rsidR="00FF689D" w:rsidRPr="006C0C79">
        <w:t xml:space="preserve"> в ході проведення </w:t>
      </w:r>
      <w:r w:rsidR="00FF689D">
        <w:t>АТО</w:t>
      </w:r>
      <w:r w:rsidR="00FF689D" w:rsidRPr="006C0C79">
        <w:t xml:space="preserve">, двом </w:t>
      </w:r>
      <w:r w:rsidR="00FF689D">
        <w:t xml:space="preserve">громадянам міста </w:t>
      </w:r>
      <w:r>
        <w:t>встановлена інвалідність, деякі з них отрим</w:t>
      </w:r>
      <w:r w:rsidR="00FF689D" w:rsidRPr="006C0C79">
        <w:t>али контузії під час обстрілів та бойових операцій.</w:t>
      </w:r>
    </w:p>
    <w:p w:rsidR="00FF689D" w:rsidRPr="00DC738C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Надання </w:t>
      </w:r>
      <w:r w:rsidRPr="00DC738C">
        <w:rPr>
          <w:color w:val="000000"/>
        </w:rPr>
        <w:t xml:space="preserve">додаткових соціальних гарантій учасникам АТО, </w:t>
      </w:r>
      <w:r w:rsidR="00AB2FEE">
        <w:t xml:space="preserve">ООС, </w:t>
      </w:r>
      <w:r w:rsidRPr="00DC738C">
        <w:rPr>
          <w:color w:val="000000"/>
        </w:rPr>
        <w:t xml:space="preserve">членам їх сімей, а також сім’ям загиблих учасників АТО, </w:t>
      </w:r>
      <w:r w:rsidR="00AB2FEE">
        <w:t xml:space="preserve">ООС, </w:t>
      </w:r>
      <w:r w:rsidRPr="00DC738C">
        <w:rPr>
          <w:color w:val="000000"/>
        </w:rPr>
        <w:t xml:space="preserve">зокрема, у частині поліпшення фінансово-матеріального стану зазначених категорій осіб, забезпечення їх потреб у соціальному обслуговуванні та психологічній підтримці, є нашим громадським обов’язком. </w:t>
      </w:r>
    </w:p>
    <w:p w:rsidR="00FF689D" w:rsidRPr="008603D8" w:rsidRDefault="00445163" w:rsidP="00FF689D">
      <w:pPr>
        <w:ind w:firstLine="708"/>
        <w:jc w:val="both"/>
      </w:pPr>
      <w:r>
        <w:t xml:space="preserve">Комплексна </w:t>
      </w:r>
      <w:r w:rsidR="00FF689D">
        <w:t xml:space="preserve"> соціальна програма підтримки учасників АТО</w:t>
      </w:r>
      <w:r>
        <w:t>,</w:t>
      </w:r>
      <w:r w:rsidR="00FF689D">
        <w:t xml:space="preserve"> </w:t>
      </w:r>
      <w:r w:rsidR="00AB2FEE">
        <w:t xml:space="preserve">учасників ООС </w:t>
      </w:r>
      <w:r w:rsidR="00FF689D">
        <w:t>та членів їх сімей (</w:t>
      </w:r>
      <w:r w:rsidR="00FF689D" w:rsidRPr="00D4245A">
        <w:t>надалі – Програма) – це комплекс заходів, що здійснюється на місцевому рівні з метою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сімей загиблих учасників АТО,</w:t>
      </w:r>
      <w:r w:rsidR="00A9571E">
        <w:t xml:space="preserve"> учасників </w:t>
      </w:r>
      <w:r w:rsidR="00FF689D" w:rsidRPr="00D4245A">
        <w:t xml:space="preserve"> </w:t>
      </w:r>
      <w:r w:rsidR="00A9571E">
        <w:t>ООС</w:t>
      </w:r>
      <w:r w:rsidR="00FF689D" w:rsidRPr="00D4245A">
        <w:t xml:space="preserve"> та вшанування пам’яті загиблих.</w:t>
      </w:r>
      <w:r w:rsidR="00FF689D">
        <w:t xml:space="preserve"> </w:t>
      </w:r>
    </w:p>
    <w:p w:rsidR="00FF689D" w:rsidRDefault="00FF689D" w:rsidP="00FF689D">
      <w:pPr>
        <w:pStyle w:val="1"/>
        <w:ind w:firstLine="561"/>
        <w:jc w:val="center"/>
        <w:rPr>
          <w:i w:val="0"/>
        </w:rPr>
      </w:pPr>
    </w:p>
    <w:p w:rsidR="00FF689D" w:rsidRDefault="00FF689D" w:rsidP="00FF689D">
      <w:pPr>
        <w:pStyle w:val="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Pr="00311A96">
        <w:rPr>
          <w:i w:val="0"/>
          <w:sz w:val="24"/>
          <w:szCs w:val="24"/>
        </w:rPr>
        <w:t>. Мета та основні завдання Програми</w:t>
      </w:r>
    </w:p>
    <w:p w:rsidR="00FF689D" w:rsidRPr="002A7332" w:rsidRDefault="00FF689D" w:rsidP="00FF689D"/>
    <w:p w:rsidR="00FF689D" w:rsidRDefault="00FF689D" w:rsidP="00FF689D">
      <w:pPr>
        <w:ind w:firstLine="708"/>
        <w:jc w:val="both"/>
        <w:rPr>
          <w:color w:val="000000"/>
        </w:rPr>
      </w:pPr>
      <w:r w:rsidRPr="0034204B">
        <w:rPr>
          <w:color w:val="000000"/>
        </w:rPr>
        <w:t>Метою Програми</w:t>
      </w:r>
      <w:r>
        <w:rPr>
          <w:color w:val="000000"/>
        </w:rPr>
        <w:t xml:space="preserve"> є підвищення рівня соціального захисту учасників АТО,</w:t>
      </w:r>
      <w:r w:rsidR="00A9571E" w:rsidRPr="00A9571E">
        <w:t xml:space="preserve"> </w:t>
      </w:r>
      <w:r w:rsidR="00A9571E">
        <w:t xml:space="preserve">учасників </w:t>
      </w:r>
      <w:r w:rsidR="00A9571E" w:rsidRPr="00D4245A">
        <w:t xml:space="preserve"> </w:t>
      </w:r>
      <w:r w:rsidR="00A9571E">
        <w:t>ООС,</w:t>
      </w:r>
      <w:r>
        <w:rPr>
          <w:color w:val="000000"/>
        </w:rPr>
        <w:t xml:space="preserve"> </w:t>
      </w:r>
      <w:r w:rsidRPr="0034204B">
        <w:rPr>
          <w:color w:val="000000"/>
        </w:rPr>
        <w:t xml:space="preserve">членів їх сімей, а також </w:t>
      </w:r>
      <w:r>
        <w:rPr>
          <w:color w:val="000000"/>
        </w:rPr>
        <w:t>сімей, члени яких загинули під час проведення</w:t>
      </w:r>
      <w:r w:rsidRPr="0034204B">
        <w:rPr>
          <w:color w:val="000000"/>
        </w:rPr>
        <w:t xml:space="preserve"> АТО</w:t>
      </w:r>
      <w:r>
        <w:rPr>
          <w:color w:val="000000"/>
        </w:rPr>
        <w:t>,</w:t>
      </w:r>
      <w:r w:rsidR="00A9571E">
        <w:rPr>
          <w:color w:val="000000"/>
        </w:rPr>
        <w:t>ООС,</w:t>
      </w:r>
      <w:r>
        <w:rPr>
          <w:color w:val="000000"/>
        </w:rPr>
        <w:t xml:space="preserve"> підтримання їх належного морально-психологічного стану, поліпшення ефективності взаємодії органів місцевого самоврядування з громадськими організаціями та іншими юридичними особами у сфері підтримки учасників АТО та членів їх сімей, підтримання боєздатності підрозділів, які беруть участь в АТО. 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Основні завдання Програми:</w:t>
      </w:r>
    </w:p>
    <w:p w:rsidR="00FF689D" w:rsidRDefault="00FF689D" w:rsidP="00FF689D">
      <w:pPr>
        <w:ind w:firstLine="708"/>
        <w:jc w:val="both"/>
        <w:rPr>
          <w:color w:val="000000"/>
        </w:rPr>
      </w:pP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надання </w:t>
      </w:r>
      <w:r w:rsidRPr="0034204B">
        <w:rPr>
          <w:color w:val="000000"/>
        </w:rPr>
        <w:t>матеріальної допо</w:t>
      </w:r>
      <w:r>
        <w:rPr>
          <w:color w:val="000000"/>
        </w:rPr>
        <w:t>моги постраждалим учасникам АТО</w:t>
      </w:r>
      <w:r w:rsidR="00A9571E">
        <w:rPr>
          <w:color w:val="000000"/>
        </w:rPr>
        <w:t>, учасникам ООС</w:t>
      </w:r>
      <w:r>
        <w:rPr>
          <w:color w:val="000000"/>
        </w:rPr>
        <w:t xml:space="preserve"> та сім’ям загиблих;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надання учасникам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учасникам ООС</w:t>
      </w:r>
      <w:r>
        <w:rPr>
          <w:color w:val="000000"/>
        </w:rPr>
        <w:t xml:space="preserve"> та членам їх сімей, у тому числі членам сімей загиблих учасників АТО,</w:t>
      </w:r>
      <w:r w:rsidR="00445163">
        <w:rPr>
          <w:color w:val="000000"/>
        </w:rPr>
        <w:t xml:space="preserve"> </w:t>
      </w:r>
      <w:r w:rsidR="00A9571E">
        <w:rPr>
          <w:color w:val="000000"/>
        </w:rPr>
        <w:t>ООС</w:t>
      </w:r>
      <w:r>
        <w:rPr>
          <w:color w:val="000000"/>
        </w:rPr>
        <w:t xml:space="preserve"> комплексних медичних, психологічних, соціальних, правових та професійних послуг;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забезпечення потреб у медичному обслуговуванні та підтриманні рівня здоров’я учасників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rPr>
          <w:color w:val="000000"/>
        </w:rPr>
        <w:t>;</w:t>
      </w:r>
    </w:p>
    <w:p w:rsidR="00FF689D" w:rsidRDefault="00FF689D" w:rsidP="00FF689D">
      <w:pPr>
        <w:ind w:firstLine="708"/>
        <w:jc w:val="both"/>
        <w:rPr>
          <w:color w:val="000000"/>
        </w:rPr>
      </w:pPr>
      <w:r>
        <w:rPr>
          <w:color w:val="000000"/>
        </w:rPr>
        <w:t>сприяння у забезпеченні учасників АТО</w:t>
      </w:r>
      <w:r w:rsidR="00A9571E">
        <w:rPr>
          <w:color w:val="000000"/>
        </w:rPr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rPr>
          <w:color w:val="000000"/>
        </w:rPr>
        <w:t xml:space="preserve"> технічними та іншими засобами реабілітації;</w:t>
      </w:r>
    </w:p>
    <w:p w:rsidR="00FF689D" w:rsidRDefault="00FF689D" w:rsidP="00FF689D">
      <w:pPr>
        <w:ind w:firstLine="708"/>
        <w:jc w:val="both"/>
      </w:pPr>
      <w:r>
        <w:t>вшанування пам’яті загиблих учасників АТО</w:t>
      </w:r>
      <w:r w:rsidR="00A9571E">
        <w:t>,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учасників ООС</w:t>
      </w:r>
      <w:r>
        <w:t>.</w:t>
      </w:r>
    </w:p>
    <w:p w:rsidR="00FF689D" w:rsidRDefault="00FF689D" w:rsidP="00FF689D">
      <w:pPr>
        <w:ind w:firstLine="708"/>
        <w:jc w:val="both"/>
      </w:pPr>
    </w:p>
    <w:p w:rsidR="00FF689D" w:rsidRDefault="00FF689D" w:rsidP="00FF689D"/>
    <w:p w:rsidR="00FF689D" w:rsidRDefault="00FF689D" w:rsidP="00FF689D">
      <w:pPr>
        <w:jc w:val="center"/>
      </w:pPr>
      <w:r w:rsidRPr="002A7332">
        <w:t>3. Очікувані результати</w:t>
      </w:r>
    </w:p>
    <w:p w:rsidR="00FF689D" w:rsidRDefault="00FF689D" w:rsidP="00FF689D"/>
    <w:p w:rsidR="00FF689D" w:rsidRPr="00D4245A" w:rsidRDefault="00FF689D" w:rsidP="00FF689D">
      <w:pPr>
        <w:ind w:firstLine="708"/>
        <w:jc w:val="both"/>
      </w:pPr>
      <w:r w:rsidRPr="00D4245A">
        <w:t xml:space="preserve">Результативний показник Програми – це забезпечення всебічної підтримки з боку держави та суспільства зазначеної категорії громадян, у тому числі дітей загиблих учасників АТО, </w:t>
      </w:r>
      <w:r w:rsidR="00A9571E">
        <w:rPr>
          <w:color w:val="000000"/>
        </w:rPr>
        <w:t xml:space="preserve">учасників ООС, </w:t>
      </w:r>
      <w:r w:rsidRPr="00D4245A">
        <w:t>гідне вшанування пам’яті полеглих за Батьківщину.</w:t>
      </w:r>
    </w:p>
    <w:p w:rsidR="00FF689D" w:rsidRDefault="00FF689D" w:rsidP="00FF689D">
      <w:pPr>
        <w:ind w:firstLine="708"/>
        <w:jc w:val="both"/>
      </w:pPr>
      <w:r w:rsidRPr="00D4245A">
        <w:t>Виконання визначених Програмою заходів підвищить рівень со</w:t>
      </w:r>
      <w:r w:rsidR="00A9571E">
        <w:t>ціального захисту учасників АТО та</w:t>
      </w:r>
      <w:r w:rsidR="00A9571E">
        <w:rPr>
          <w:color w:val="000000"/>
        </w:rPr>
        <w:t xml:space="preserve"> ООС,</w:t>
      </w:r>
      <w:r w:rsidRPr="00D4245A">
        <w:t xml:space="preserve"> поліпшить соціально-психологічний мікроклімат в родинах сімей загиблих (постраждалих) учасників АТО</w:t>
      </w:r>
      <w:r w:rsidR="00A9571E">
        <w:t xml:space="preserve"> та ООС</w:t>
      </w:r>
      <w:r w:rsidRPr="00D4245A">
        <w:t>, а також надасть можливість сім’ям учасників АТО</w:t>
      </w:r>
      <w:r w:rsidR="00A9571E" w:rsidRPr="00A9571E">
        <w:rPr>
          <w:color w:val="000000"/>
        </w:rPr>
        <w:t xml:space="preserve"> </w:t>
      </w:r>
      <w:r w:rsidR="00A9571E">
        <w:rPr>
          <w:color w:val="000000"/>
        </w:rPr>
        <w:t>та ООС</w:t>
      </w:r>
      <w:r w:rsidRPr="00D4245A">
        <w:t xml:space="preserve"> отрима</w:t>
      </w:r>
      <w:r w:rsidR="00445163">
        <w:t>ти  додаткові соціальні гарантії</w:t>
      </w:r>
      <w:r w:rsidRPr="00D4245A">
        <w:t xml:space="preserve"> та адресні допомоги, сприятиме вирішенню інших соціально-побутових питань.</w:t>
      </w:r>
      <w:r w:rsidRPr="002A7332">
        <w:t xml:space="preserve"> </w:t>
      </w:r>
    </w:p>
    <w:p w:rsidR="00FF689D" w:rsidRPr="00885993" w:rsidRDefault="00FF689D" w:rsidP="00FF689D">
      <w:pPr>
        <w:pStyle w:val="2"/>
        <w:rPr>
          <w:sz w:val="24"/>
          <w:szCs w:val="24"/>
        </w:rPr>
      </w:pPr>
    </w:p>
    <w:p w:rsidR="00FF689D" w:rsidRPr="00885993" w:rsidRDefault="00FF689D" w:rsidP="00FF689D">
      <w:pPr>
        <w:pStyle w:val="a3"/>
        <w:tabs>
          <w:tab w:val="left" w:pos="4962"/>
        </w:tabs>
        <w:rPr>
          <w:b w:val="0"/>
          <w:bCs w:val="0"/>
          <w:sz w:val="24"/>
          <w:szCs w:val="24"/>
        </w:rPr>
      </w:pPr>
      <w:r w:rsidRPr="00885993">
        <w:rPr>
          <w:b w:val="0"/>
          <w:bCs w:val="0"/>
          <w:sz w:val="24"/>
          <w:szCs w:val="24"/>
        </w:rPr>
        <w:t>4. Фінансування Програми</w:t>
      </w:r>
    </w:p>
    <w:p w:rsidR="00FF689D" w:rsidRPr="00885993" w:rsidRDefault="00FF689D" w:rsidP="00FF689D">
      <w:pPr>
        <w:pStyle w:val="a3"/>
        <w:tabs>
          <w:tab w:val="left" w:pos="4962"/>
        </w:tabs>
        <w:rPr>
          <w:b w:val="0"/>
          <w:bCs w:val="0"/>
          <w:sz w:val="24"/>
          <w:szCs w:val="24"/>
        </w:rPr>
      </w:pPr>
    </w:p>
    <w:p w:rsidR="00FF689D" w:rsidRPr="00885993" w:rsidRDefault="00FF689D" w:rsidP="00FF689D">
      <w:pPr>
        <w:ind w:firstLine="708"/>
        <w:jc w:val="both"/>
      </w:pPr>
      <w:r w:rsidRPr="00885993">
        <w:t>Фінансування заходів, передбачених Програмою, здійснюватиметься в межах коштів, передбачених на відповідний напрямок за рахунок коштів міського бюджету та за рахунок інших джерел, не заборонених чинним законодавством.</w:t>
      </w:r>
    </w:p>
    <w:p w:rsidR="00FF689D" w:rsidRDefault="00FF689D" w:rsidP="00FF689D">
      <w:pPr>
        <w:jc w:val="center"/>
        <w:rPr>
          <w:color w:val="FF0000"/>
        </w:rPr>
      </w:pPr>
    </w:p>
    <w:p w:rsidR="00FF689D" w:rsidRPr="00885993" w:rsidRDefault="00FF689D" w:rsidP="00FF689D">
      <w:pPr>
        <w:jc w:val="center"/>
      </w:pPr>
      <w:r w:rsidRPr="00885993">
        <w:t>5. Організація і контроль за виконанням Програми</w:t>
      </w:r>
    </w:p>
    <w:p w:rsidR="00FF689D" w:rsidRPr="00885993" w:rsidRDefault="00FF689D" w:rsidP="00FF689D">
      <w:pPr>
        <w:ind w:firstLine="708"/>
        <w:jc w:val="both"/>
      </w:pPr>
    </w:p>
    <w:p w:rsidR="00FF689D" w:rsidRPr="00885993" w:rsidRDefault="00FF689D" w:rsidP="00FF689D">
      <w:pPr>
        <w:ind w:firstLine="708"/>
        <w:jc w:val="both"/>
      </w:pPr>
      <w:r w:rsidRPr="00885993">
        <w:t xml:space="preserve">Структурні підрозділи виконавчого комітету </w:t>
      </w:r>
      <w:proofErr w:type="spellStart"/>
      <w:r w:rsidRPr="00885993">
        <w:t>Южноукраїнської</w:t>
      </w:r>
      <w:proofErr w:type="spellEnd"/>
      <w:r w:rsidRPr="00885993">
        <w:t xml:space="preserve"> міської ради, установи та заклади, задіяні як виконавці заходів, здійснюють аналіз стану реалізації Програми та подають його</w:t>
      </w:r>
      <w:r w:rsidR="00A9571E">
        <w:t xml:space="preserve"> до департаменту соціальних питань та охорони </w:t>
      </w:r>
      <w:r w:rsidR="00445163">
        <w:t>здоров’я</w:t>
      </w:r>
      <w:r w:rsidRPr="00B73C57">
        <w:t xml:space="preserve"> </w:t>
      </w:r>
      <w:proofErr w:type="spellStart"/>
      <w:r w:rsidRPr="00B73C57">
        <w:t>Южноукраїнської</w:t>
      </w:r>
      <w:proofErr w:type="spellEnd"/>
      <w:r w:rsidRPr="00B73C57">
        <w:t xml:space="preserve"> міської ради щороку до 5 січня із зазначенням результатів виконання заходів Програми та витрат на її реалізацію.</w:t>
      </w:r>
    </w:p>
    <w:p w:rsidR="00FF689D" w:rsidRDefault="00A9571E" w:rsidP="00FF689D">
      <w:pPr>
        <w:ind w:firstLine="708"/>
        <w:jc w:val="both"/>
      </w:pPr>
      <w:r>
        <w:t xml:space="preserve">Департамент соціальних питань та охорони </w:t>
      </w:r>
      <w:r w:rsidR="00445163">
        <w:t>здоров’я</w:t>
      </w:r>
      <w:r w:rsidRPr="00B73C57">
        <w:t xml:space="preserve"> </w:t>
      </w:r>
      <w:proofErr w:type="spellStart"/>
      <w:r w:rsidRPr="00B73C57">
        <w:t>Южноукраїнської</w:t>
      </w:r>
      <w:proofErr w:type="spellEnd"/>
      <w:r w:rsidRPr="00B73C57">
        <w:t xml:space="preserve"> міської ради </w:t>
      </w:r>
      <w:r w:rsidR="00FF689D" w:rsidRPr="00B73C57">
        <w:rPr>
          <w:bCs/>
        </w:rPr>
        <w:t>щ</w:t>
      </w:r>
      <w:r w:rsidR="00FF689D" w:rsidRPr="00B73C57">
        <w:t xml:space="preserve">ороку інформує </w:t>
      </w:r>
      <w:proofErr w:type="spellStart"/>
      <w:r w:rsidR="00FF689D" w:rsidRPr="00B73C57">
        <w:t>Южноукраїнську</w:t>
      </w:r>
      <w:proofErr w:type="spellEnd"/>
      <w:r w:rsidR="00FF689D" w:rsidRPr="00885993">
        <w:t xml:space="preserve"> міську раду про стан виконання </w:t>
      </w:r>
      <w:r w:rsidR="00FF689D">
        <w:t>міської соціальної програми підтримки учасників АТО</w:t>
      </w:r>
      <w:r>
        <w:t xml:space="preserve"> та ООС і </w:t>
      </w:r>
      <w:r w:rsidR="00FF689D">
        <w:t xml:space="preserve"> членів їх сімей.</w:t>
      </w:r>
    </w:p>
    <w:p w:rsidR="00FF689D" w:rsidRPr="00885993" w:rsidRDefault="00FF689D" w:rsidP="00FF689D">
      <w:pPr>
        <w:pStyle w:val="aa"/>
        <w:spacing w:before="0" w:beforeAutospacing="0" w:after="0" w:afterAutospacing="0" w:line="240" w:lineRule="auto"/>
        <w:ind w:firstLine="561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F689D" w:rsidRPr="00113ED2" w:rsidRDefault="00FF689D" w:rsidP="00FF689D">
      <w:pPr>
        <w:pStyle w:val="aa"/>
        <w:spacing w:before="0" w:beforeAutospacing="0" w:after="0" w:afterAutospacing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F689D" w:rsidRDefault="00FF689D" w:rsidP="00FF689D"/>
    <w:p w:rsidR="00FF689D" w:rsidRDefault="00FF689D" w:rsidP="00FF689D"/>
    <w:p w:rsidR="00FF689D" w:rsidRDefault="00FF689D" w:rsidP="00FF689D"/>
    <w:p w:rsidR="00FF689D" w:rsidRPr="007D3CB9" w:rsidRDefault="00C67B58" w:rsidP="00FF689D">
      <w:r>
        <w:t>З</w:t>
      </w:r>
      <w:r w:rsidR="00FF689D" w:rsidRPr="007D3CB9">
        <w:t xml:space="preserve">аступник міського голови </w:t>
      </w:r>
      <w:r w:rsidR="00C944DB">
        <w:t xml:space="preserve"> </w:t>
      </w:r>
      <w:r w:rsidR="00FF689D" w:rsidRPr="007D3CB9">
        <w:t>з</w:t>
      </w:r>
      <w:r>
        <w:t xml:space="preserve"> </w:t>
      </w:r>
      <w:r w:rsidR="00FF689D" w:rsidRPr="007D3CB9">
        <w:t xml:space="preserve"> </w:t>
      </w:r>
      <w:r w:rsidRPr="007D3CB9">
        <w:t>питань</w:t>
      </w:r>
    </w:p>
    <w:p w:rsidR="00FF689D" w:rsidRDefault="00FF689D" w:rsidP="00FF689D">
      <w:r w:rsidRPr="007D3CB9">
        <w:t xml:space="preserve">діяльності виконавчих органів ради                                                      </w:t>
      </w:r>
      <w:r w:rsidR="00C67B58">
        <w:t>О.М.Кольчак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FF689D" w:rsidRPr="00D66A79" w:rsidRDefault="00FF689D" w:rsidP="00FF689D">
      <w:pPr>
        <w:pStyle w:val="aa"/>
        <w:spacing w:before="0" w:beforeAutospacing="0" w:after="0" w:afterAutospacing="0" w:line="240" w:lineRule="auto"/>
        <w:jc w:val="center"/>
        <w:rPr>
          <w:lang w:val="uk-UA"/>
        </w:rPr>
      </w:pPr>
    </w:p>
    <w:p w:rsidR="00E04DAB" w:rsidRDefault="00E04DAB"/>
    <w:sectPr w:rsidR="00E04DAB" w:rsidSect="00B25DE0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226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A3" w:rsidRDefault="00D87EA3">
      <w:r>
        <w:separator/>
      </w:r>
    </w:p>
  </w:endnote>
  <w:endnote w:type="continuationSeparator" w:id="0">
    <w:p w:rsidR="00D87EA3" w:rsidRDefault="00D8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FF68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2E7" w:rsidRDefault="00D87E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A3" w:rsidRDefault="00D87EA3">
      <w:r>
        <w:separator/>
      </w:r>
    </w:p>
  </w:footnote>
  <w:footnote w:type="continuationSeparator" w:id="0">
    <w:p w:rsidR="00D87EA3" w:rsidRDefault="00D8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FF689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2E7" w:rsidRDefault="00D87E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E7" w:rsidRDefault="00FF689D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1E55">
      <w:rPr>
        <w:rStyle w:val="a9"/>
        <w:noProof/>
      </w:rPr>
      <w:t>2</w:t>
    </w:r>
    <w:r>
      <w:rPr>
        <w:rStyle w:val="a9"/>
      </w:rPr>
      <w:fldChar w:fldCharType="end"/>
    </w:r>
  </w:p>
  <w:p w:rsidR="002F12E7" w:rsidRDefault="00D87EA3">
    <w:pPr>
      <w:pStyle w:val="a5"/>
      <w:framePr w:wrap="around" w:vAnchor="text" w:hAnchor="margin" w:xAlign="center" w:y="1"/>
      <w:rPr>
        <w:rStyle w:val="a9"/>
      </w:rPr>
    </w:pPr>
  </w:p>
  <w:p w:rsidR="002F12E7" w:rsidRDefault="00D87EA3">
    <w:pPr>
      <w:pStyle w:val="a5"/>
      <w:framePr w:wrap="around" w:vAnchor="text" w:hAnchor="margin" w:xAlign="right" w:y="1"/>
      <w:jc w:val="center"/>
      <w:rPr>
        <w:rStyle w:val="a9"/>
      </w:rPr>
    </w:pPr>
  </w:p>
  <w:p w:rsidR="002F12E7" w:rsidRDefault="00D87EA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7DA"/>
    <w:multiLevelType w:val="hybridMultilevel"/>
    <w:tmpl w:val="8182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2B"/>
    <w:rsid w:val="00030DEC"/>
    <w:rsid w:val="000434FC"/>
    <w:rsid w:val="000642C8"/>
    <w:rsid w:val="00107420"/>
    <w:rsid w:val="0016199C"/>
    <w:rsid w:val="00171AAD"/>
    <w:rsid w:val="001A76E2"/>
    <w:rsid w:val="001F316A"/>
    <w:rsid w:val="002457E9"/>
    <w:rsid w:val="00445163"/>
    <w:rsid w:val="00455CC3"/>
    <w:rsid w:val="00482631"/>
    <w:rsid w:val="004C7B8B"/>
    <w:rsid w:val="006F2DD9"/>
    <w:rsid w:val="00731B3E"/>
    <w:rsid w:val="009262CC"/>
    <w:rsid w:val="00A9571E"/>
    <w:rsid w:val="00AB2FEE"/>
    <w:rsid w:val="00AE5BB1"/>
    <w:rsid w:val="00AF4AE0"/>
    <w:rsid w:val="00B23A76"/>
    <w:rsid w:val="00B25DE0"/>
    <w:rsid w:val="00B46E2B"/>
    <w:rsid w:val="00BF1E55"/>
    <w:rsid w:val="00C12F01"/>
    <w:rsid w:val="00C67B58"/>
    <w:rsid w:val="00C84435"/>
    <w:rsid w:val="00C944DB"/>
    <w:rsid w:val="00CB08E8"/>
    <w:rsid w:val="00D87EA3"/>
    <w:rsid w:val="00DA70EF"/>
    <w:rsid w:val="00E04DAB"/>
    <w:rsid w:val="00E74E44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689D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9D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F68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68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FF689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rsid w:val="00FF6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rsid w:val="00FF689D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FF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F689D"/>
  </w:style>
  <w:style w:type="paragraph" w:styleId="aa">
    <w:name w:val="Normal (Web)"/>
    <w:basedOn w:val="a"/>
    <w:rsid w:val="00FF689D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FF689D"/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F689D"/>
  </w:style>
  <w:style w:type="paragraph" w:styleId="ac">
    <w:name w:val="List Paragraph"/>
    <w:basedOn w:val="a"/>
    <w:uiPriority w:val="34"/>
    <w:qFormat/>
    <w:rsid w:val="0016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689D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9D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F68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68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FF689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rsid w:val="00FF6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F68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rsid w:val="00FF689D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FF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F689D"/>
  </w:style>
  <w:style w:type="paragraph" w:styleId="aa">
    <w:name w:val="Normal (Web)"/>
    <w:basedOn w:val="a"/>
    <w:rsid w:val="00FF689D"/>
    <w:pPr>
      <w:spacing w:before="100" w:beforeAutospacing="1" w:after="100" w:afterAutospacing="1" w:line="336" w:lineRule="auto"/>
    </w:pPr>
    <w:rPr>
      <w:rFonts w:ascii="Trebuchet MS" w:hAnsi="Trebuchet MS"/>
      <w:color w:val="333333"/>
      <w:sz w:val="17"/>
      <w:szCs w:val="17"/>
      <w:lang w:val="ru-RU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FF689D"/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F689D"/>
  </w:style>
  <w:style w:type="paragraph" w:styleId="ac">
    <w:name w:val="List Paragraph"/>
    <w:basedOn w:val="a"/>
    <w:uiPriority w:val="34"/>
    <w:qFormat/>
    <w:rsid w:val="0016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19</cp:revision>
  <cp:lastPrinted>2020-12-03T08:28:00Z</cp:lastPrinted>
  <dcterms:created xsi:type="dcterms:W3CDTF">2020-09-04T11:21:00Z</dcterms:created>
  <dcterms:modified xsi:type="dcterms:W3CDTF">2020-12-07T08:39:00Z</dcterms:modified>
</cp:coreProperties>
</file>